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AD36E" w14:textId="12F97DCB" w:rsidR="004712E3" w:rsidRDefault="00080985" w:rsidP="004712E3">
      <w:bookmarkStart w:id="0" w:name="_Toc515041643"/>
      <w:r w:rsidRPr="00446BB1">
        <w:rPr>
          <w:rFonts w:ascii="Century Gothic" w:hAnsi="Century Gothic" w:cs="Arial"/>
          <w:noProof/>
          <w:sz w:val="28"/>
          <w:lang w:val="en-US"/>
        </w:rPr>
        <w:drawing>
          <wp:inline distT="0" distB="0" distL="0" distR="0" wp14:anchorId="3D76AC35" wp14:editId="0CB94872">
            <wp:extent cx="1533525" cy="1533525"/>
            <wp:effectExtent l="0" t="0" r="9525" b="9525"/>
            <wp:docPr id="36" name="Picture 1" descr="C:\Users\David\Documents\DJH files\PROJECTS\2006 LEGS\LEG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cuments\DJH files\PROJECTS\2006 LEGS\LEG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029" cy="1554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rFonts w:ascii="Century Gothic" w:hAnsi="Century Gothic" w:cs="Arial"/>
          <w:noProof/>
          <w:sz w:val="28"/>
          <w:lang w:val="en-US"/>
        </w:rPr>
        <w:drawing>
          <wp:inline distT="0" distB="0" distL="0" distR="0" wp14:anchorId="085B9989" wp14:editId="3D1DC681">
            <wp:extent cx="1609725" cy="1505585"/>
            <wp:effectExtent l="0" t="0" r="952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61B73" w14:textId="77777777" w:rsidR="00080985" w:rsidRPr="00080985" w:rsidRDefault="00080985" w:rsidP="00080985">
      <w:pPr>
        <w:pStyle w:val="Title"/>
        <w:jc w:val="center"/>
        <w:rPr>
          <w:rFonts w:ascii="Century Gothic" w:hAnsi="Century Gothic" w:cs="Arial"/>
          <w:b/>
          <w:sz w:val="28"/>
          <w:szCs w:val="28"/>
          <w:lang w:val="fr-FR"/>
        </w:rPr>
      </w:pPr>
      <w:r w:rsidRPr="00080985">
        <w:rPr>
          <w:rFonts w:ascii="Century Gothic" w:hAnsi="Century Gothic" w:cs="Arial"/>
          <w:b/>
          <w:sz w:val="28"/>
          <w:szCs w:val="28"/>
          <w:lang w:val="fr-FR"/>
        </w:rPr>
        <w:t xml:space="preserve">Formation de Formateurs LEGS </w:t>
      </w:r>
      <w:r w:rsidRPr="00080985">
        <w:rPr>
          <w:rFonts w:ascii="Century Gothic" w:hAnsi="Century Gothic" w:cs="Arial"/>
          <w:b/>
          <w:sz w:val="28"/>
          <w:szCs w:val="28"/>
          <w:lang w:val="fr-FR"/>
        </w:rPr>
        <w:br/>
      </w:r>
      <w:proofErr w:type="spellStart"/>
      <w:r w:rsidRPr="00080985">
        <w:rPr>
          <w:rFonts w:ascii="Century Gothic" w:hAnsi="Century Gothic" w:cs="Arial"/>
          <w:b/>
          <w:sz w:val="28"/>
          <w:szCs w:val="28"/>
          <w:lang w:val="fr-FR"/>
        </w:rPr>
        <w:t>FdF</w:t>
      </w:r>
      <w:proofErr w:type="spellEnd"/>
      <w:r w:rsidRPr="00080985">
        <w:rPr>
          <w:rFonts w:ascii="Century Gothic" w:hAnsi="Century Gothic" w:cs="Arial"/>
          <w:b/>
          <w:sz w:val="28"/>
          <w:szCs w:val="28"/>
          <w:lang w:val="fr-FR"/>
        </w:rPr>
        <w:t xml:space="preserve"> PRAPS Niger</w:t>
      </w:r>
    </w:p>
    <w:p w14:paraId="01A43810" w14:textId="4C98721A" w:rsidR="00080985" w:rsidRPr="00080985" w:rsidRDefault="00080985" w:rsidP="00080985">
      <w:pPr>
        <w:jc w:val="center"/>
        <w:rPr>
          <w:rStyle w:val="SubtleEmphasis"/>
          <w:rFonts w:ascii="Century Gothic" w:hAnsi="Century Gothic" w:cs="Arial"/>
          <w:i w:val="0"/>
          <w:sz w:val="28"/>
          <w:szCs w:val="28"/>
          <w:lang w:val="fr-FR"/>
        </w:rPr>
      </w:pPr>
      <w:r w:rsidRPr="00080985">
        <w:rPr>
          <w:rStyle w:val="SubtleEmphasis"/>
          <w:rFonts w:ascii="Century Gothic" w:hAnsi="Century Gothic" w:cs="Arial"/>
          <w:sz w:val="28"/>
          <w:szCs w:val="28"/>
          <w:lang w:val="fr-FR"/>
        </w:rPr>
        <w:t>Niamey, Niger</w:t>
      </w:r>
      <w:r>
        <w:rPr>
          <w:rStyle w:val="SubtleEmphasis"/>
          <w:rFonts w:ascii="Century Gothic" w:hAnsi="Century Gothic" w:cs="Arial"/>
          <w:sz w:val="28"/>
          <w:szCs w:val="28"/>
          <w:lang w:val="fr-FR"/>
        </w:rPr>
        <w:t xml:space="preserve"> </w:t>
      </w:r>
      <w:r w:rsidRPr="00080985">
        <w:rPr>
          <w:rStyle w:val="SubtleEmphasis"/>
          <w:rFonts w:ascii="Century Gothic" w:hAnsi="Century Gothic" w:cs="Arial"/>
          <w:sz w:val="28"/>
          <w:szCs w:val="28"/>
          <w:lang w:val="fr-FR"/>
        </w:rPr>
        <w:t>du 07 au 12 octobre 2018</w:t>
      </w:r>
    </w:p>
    <w:p w14:paraId="62D33842" w14:textId="79665C68" w:rsidR="004712E3" w:rsidRDefault="004712E3" w:rsidP="00080985">
      <w:pPr>
        <w:pStyle w:val="Heading1"/>
        <w:numPr>
          <w:ilvl w:val="0"/>
          <w:numId w:val="0"/>
        </w:numPr>
        <w:rPr>
          <w:lang w:val="fr-FR"/>
        </w:rPr>
      </w:pPr>
      <w:r w:rsidRPr="00446BB1">
        <w:rPr>
          <w:lang w:val="fr-FR"/>
        </w:rPr>
        <w:t>Évaluation</w:t>
      </w:r>
      <w:r>
        <w:rPr>
          <w:lang w:val="fr-FR"/>
        </w:rPr>
        <w:t xml:space="preserve"> de la </w:t>
      </w:r>
      <w:proofErr w:type="spellStart"/>
      <w:r>
        <w:rPr>
          <w:lang w:val="fr-FR"/>
        </w:rPr>
        <w:t>F</w:t>
      </w:r>
      <w:bookmarkEnd w:id="0"/>
      <w:r w:rsidR="00080985">
        <w:rPr>
          <w:lang w:val="fr-FR"/>
        </w:rPr>
        <w:t>dF</w:t>
      </w:r>
      <w:proofErr w:type="spellEnd"/>
    </w:p>
    <w:p w14:paraId="5C223A74" w14:textId="77777777" w:rsidR="004712E3" w:rsidRDefault="004712E3" w:rsidP="004712E3">
      <w:pPr>
        <w:rPr>
          <w:lang w:val="fr-FR"/>
        </w:rPr>
      </w:pPr>
    </w:p>
    <w:p w14:paraId="2829655C" w14:textId="77777777" w:rsidR="004712E3" w:rsidRPr="00782891" w:rsidRDefault="004712E3" w:rsidP="004712E3">
      <w:pPr>
        <w:rPr>
          <w:lang w:val="fr-FR"/>
        </w:rPr>
      </w:pPr>
      <w:r w:rsidRPr="002E02CF">
        <w:rPr>
          <w:lang w:val="fr-FR"/>
        </w:rPr>
        <w:t xml:space="preserve">La fiche a été remplie par les </w:t>
      </w:r>
      <w:r>
        <w:rPr>
          <w:lang w:val="fr-FR"/>
        </w:rPr>
        <w:t>21</w:t>
      </w:r>
      <w:r w:rsidRPr="002E02CF">
        <w:rPr>
          <w:lang w:val="fr-FR"/>
        </w:rPr>
        <w:t xml:space="preserve"> participants.</w:t>
      </w:r>
    </w:p>
    <w:p w14:paraId="57223F81" w14:textId="77777777" w:rsidR="004712E3" w:rsidRPr="00782891" w:rsidRDefault="004712E3" w:rsidP="004712E3">
      <w:pPr>
        <w:rPr>
          <w:rFonts w:eastAsia="Times New Roman"/>
          <w:sz w:val="22"/>
          <w:szCs w:val="22"/>
          <w:lang w:val="fr-FR" w:bidi="en-US"/>
        </w:rPr>
      </w:pPr>
    </w:p>
    <w:p w14:paraId="57EB23D5" w14:textId="77777777" w:rsidR="004712E3" w:rsidRPr="00782891" w:rsidRDefault="004712E3" w:rsidP="00080985">
      <w:pPr>
        <w:tabs>
          <w:tab w:val="num" w:pos="720"/>
        </w:tabs>
        <w:spacing w:after="200" w:line="276" w:lineRule="auto"/>
        <w:rPr>
          <w:rFonts w:eastAsia="Times New Roman"/>
          <w:b/>
          <w:sz w:val="22"/>
          <w:szCs w:val="22"/>
          <w:lang w:val="fr-FR" w:bidi="en-US"/>
        </w:rPr>
      </w:pPr>
      <w:r w:rsidRPr="00782891">
        <w:rPr>
          <w:rFonts w:eastAsia="Times New Roman"/>
          <w:b/>
          <w:bCs/>
          <w:sz w:val="22"/>
          <w:szCs w:val="22"/>
          <w:lang w:val="fr-FR" w:bidi="en-US"/>
        </w:rPr>
        <w:t>Objectifs et pertinence du stage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904"/>
        <w:gridCol w:w="939"/>
        <w:gridCol w:w="1134"/>
        <w:gridCol w:w="1134"/>
      </w:tblGrid>
      <w:tr w:rsidR="004712E3" w:rsidRPr="00782891" w14:paraId="3F97F868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A98C3" w14:textId="72F7025B" w:rsidR="004712E3" w:rsidRPr="00782891" w:rsidRDefault="004712E3" w:rsidP="00C61271">
            <w:pPr>
              <w:rPr>
                <w:rFonts w:eastAsia="Times New Roman"/>
                <w:b/>
                <w:lang w:val="fr-FR" w:bidi="en-US"/>
              </w:rPr>
            </w:pPr>
            <w:bookmarkStart w:id="1" w:name="_GoBack"/>
            <w:bookmarkEnd w:id="1"/>
            <w:r w:rsidRPr="00782891">
              <w:rPr>
                <w:rFonts w:eastAsia="Times New Roman"/>
                <w:b/>
                <w:sz w:val="22"/>
                <w:szCs w:val="22"/>
                <w:lang w:val="fr-FR" w:bidi="en-US"/>
              </w:rPr>
              <w:t xml:space="preserve"> Pensez-vous que le stage a atteint les objectifs suivants ?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370BE" w14:textId="77777777" w:rsidR="004712E3" w:rsidRPr="00782891" w:rsidRDefault="004712E3" w:rsidP="00C61271">
            <w:pPr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Pas atteint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190542" w14:textId="77777777" w:rsidR="004712E3" w:rsidRPr="00782891" w:rsidRDefault="004712E3" w:rsidP="00C61271">
            <w:pPr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En partie atteint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BA5D2" w14:textId="77777777" w:rsidR="004712E3" w:rsidRPr="00782891" w:rsidRDefault="004712E3" w:rsidP="00C61271">
            <w:pPr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Atteint pour l’essentiel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4531E4" w14:textId="77777777" w:rsidR="004712E3" w:rsidRPr="00782891" w:rsidRDefault="004712E3" w:rsidP="00C61271">
            <w:pPr>
              <w:rPr>
                <w:rFonts w:eastAsia="Times New Roman"/>
                <w:lang w:val="fr-FR" w:bidi="en-US"/>
              </w:rPr>
            </w:pPr>
            <w:proofErr w:type="spellStart"/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Entière-ment</w:t>
            </w:r>
            <w:proofErr w:type="spellEnd"/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 xml:space="preserve"> atteint</w:t>
            </w:r>
          </w:p>
        </w:tc>
      </w:tr>
      <w:tr w:rsidR="004712E3" w:rsidRPr="00782891" w14:paraId="3A405EAE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217BEE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</w:p>
          <w:p w14:paraId="539C449C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Décrire et appliquer l’approche de LEGS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00E4C6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tcBorders>
              <w:top w:val="single" w:sz="4" w:space="0" w:color="auto"/>
            </w:tcBorders>
            <w:vAlign w:val="center"/>
          </w:tcPr>
          <w:p w14:paraId="16553A14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A1C2F1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C081CC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17</w:t>
            </w:r>
          </w:p>
        </w:tc>
      </w:tr>
      <w:tr w:rsidR="004712E3" w:rsidRPr="00782891" w14:paraId="578687C0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7CFE85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Identifier les interventions appropriées en matière d’élevage basées sur les moyens d’existence en situation d’urgence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203D0ED5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616EC50A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7189EB4B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lang w:val="fr-FR" w:bidi="en-US"/>
              </w:rPr>
              <w:t>3</w:t>
            </w:r>
          </w:p>
        </w:tc>
        <w:tc>
          <w:tcPr>
            <w:tcW w:w="1134" w:type="dxa"/>
            <w:vAlign w:val="center"/>
          </w:tcPr>
          <w:p w14:paraId="53149435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18</w:t>
            </w:r>
          </w:p>
        </w:tc>
      </w:tr>
      <w:tr w:rsidR="004712E3" w:rsidRPr="00782891" w14:paraId="65C3D252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2AA10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Concevoir et mettre en œuvre des interventions conformément aux normes et directives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6A13156E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792A1332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5E2F5721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7</w:t>
            </w:r>
          </w:p>
        </w:tc>
        <w:tc>
          <w:tcPr>
            <w:tcW w:w="1134" w:type="dxa"/>
            <w:vAlign w:val="center"/>
          </w:tcPr>
          <w:p w14:paraId="592E7177" w14:textId="77777777" w:rsidR="004712E3" w:rsidRPr="00782891" w:rsidRDefault="004712E3" w:rsidP="00C61271">
            <w:pPr>
              <w:jc w:val="center"/>
              <w:rPr>
                <w:rFonts w:eastAsia="Times New Roman"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sz w:val="28"/>
                <w:szCs w:val="28"/>
                <w:lang w:val="fr-FR" w:bidi="en-US"/>
              </w:rPr>
              <w:t>13</w:t>
            </w:r>
          </w:p>
        </w:tc>
      </w:tr>
      <w:tr w:rsidR="004712E3" w:rsidRPr="00782891" w14:paraId="7D2BF3E0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6889CE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Énoncer les principes d’apprentissage par des adultes et les appliquer aux sessions de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597B5A88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6C4D042C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61A5F3FC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12</w:t>
            </w:r>
          </w:p>
        </w:tc>
        <w:tc>
          <w:tcPr>
            <w:tcW w:w="1134" w:type="dxa"/>
            <w:vAlign w:val="center"/>
          </w:tcPr>
          <w:p w14:paraId="368DE8E2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8</w:t>
            </w:r>
          </w:p>
        </w:tc>
      </w:tr>
      <w:tr w:rsidR="004712E3" w:rsidRPr="00782891" w14:paraId="47DBD548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37C70C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Décrire les rôles et responsabilités d’un formateur participatif et les appliquer lors des formations LEGS dispensées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68DBD5C6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54A4F288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56F930EF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9</w:t>
            </w:r>
          </w:p>
        </w:tc>
        <w:tc>
          <w:tcPr>
            <w:tcW w:w="1134" w:type="dxa"/>
            <w:vAlign w:val="center"/>
          </w:tcPr>
          <w:p w14:paraId="30D71F63" w14:textId="77777777" w:rsidR="004712E3" w:rsidRPr="00782891" w:rsidRDefault="004712E3" w:rsidP="00C61271">
            <w:pPr>
              <w:jc w:val="center"/>
              <w:rPr>
                <w:rFonts w:eastAsia="Times New Roman"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sz w:val="28"/>
                <w:szCs w:val="28"/>
                <w:lang w:val="fr-FR" w:bidi="en-US"/>
              </w:rPr>
              <w:t>12</w:t>
            </w:r>
          </w:p>
        </w:tc>
      </w:tr>
      <w:tr w:rsidR="004712E3" w:rsidRPr="00782891" w14:paraId="44AB6182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20D76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Utiliser les méthodes de formation décrites dans la formation sur trois jours de LEGS (une abstention)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191B4DB3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478079BC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26CAF37F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lang w:val="fr-FR" w:bidi="en-US"/>
              </w:rPr>
              <w:t>5</w:t>
            </w:r>
          </w:p>
        </w:tc>
        <w:tc>
          <w:tcPr>
            <w:tcW w:w="1134" w:type="dxa"/>
            <w:vAlign w:val="center"/>
          </w:tcPr>
          <w:p w14:paraId="52EC0C94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14</w:t>
            </w:r>
          </w:p>
        </w:tc>
      </w:tr>
      <w:tr w:rsidR="004712E3" w:rsidRPr="00782891" w14:paraId="720BFE42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88699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Modifier/Adapter une session de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10E09BA3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13BF8007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1</w:t>
            </w:r>
          </w:p>
        </w:tc>
        <w:tc>
          <w:tcPr>
            <w:tcW w:w="1134" w:type="dxa"/>
            <w:vAlign w:val="center"/>
          </w:tcPr>
          <w:p w14:paraId="349F4EC8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15</w:t>
            </w:r>
          </w:p>
        </w:tc>
        <w:tc>
          <w:tcPr>
            <w:tcW w:w="1134" w:type="dxa"/>
            <w:vAlign w:val="center"/>
          </w:tcPr>
          <w:p w14:paraId="5E9E1802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5</w:t>
            </w:r>
          </w:p>
        </w:tc>
      </w:tr>
      <w:tr w:rsidR="004712E3" w:rsidRPr="00782891" w14:paraId="0710ED1D" w14:textId="77777777" w:rsidTr="00C61271">
        <w:trPr>
          <w:trHeight w:val="840"/>
        </w:trPr>
        <w:tc>
          <w:tcPr>
            <w:tcW w:w="49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61BA4" w14:textId="77777777" w:rsidR="004712E3" w:rsidRPr="00782891" w:rsidRDefault="004712E3" w:rsidP="00C61271">
            <w:pPr>
              <w:rPr>
                <w:rFonts w:eastAsia="Times New Roman"/>
                <w:bCs/>
                <w:lang w:val="fr-FR" w:bidi="en-US"/>
              </w:rPr>
            </w:pPr>
            <w:r w:rsidRPr="00782891">
              <w:rPr>
                <w:rFonts w:eastAsia="Times New Roman"/>
                <w:sz w:val="22"/>
                <w:szCs w:val="22"/>
                <w:lang w:val="fr-FR" w:bidi="en-US"/>
              </w:rPr>
              <w:t>Préparer et dispenser une formation LEGS</w:t>
            </w:r>
          </w:p>
        </w:tc>
        <w:tc>
          <w:tcPr>
            <w:tcW w:w="904" w:type="dxa"/>
            <w:tcBorders>
              <w:left w:val="single" w:sz="4" w:space="0" w:color="auto"/>
            </w:tcBorders>
            <w:vAlign w:val="center"/>
          </w:tcPr>
          <w:p w14:paraId="3DFF518C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939" w:type="dxa"/>
            <w:vAlign w:val="center"/>
          </w:tcPr>
          <w:p w14:paraId="06E84214" w14:textId="77777777" w:rsidR="004712E3" w:rsidRPr="00782891" w:rsidRDefault="004712E3" w:rsidP="00C61271">
            <w:pPr>
              <w:jc w:val="center"/>
              <w:rPr>
                <w:rFonts w:eastAsia="Times New Roman"/>
                <w:lang w:val="fr-FR" w:bidi="en-US"/>
              </w:rPr>
            </w:pPr>
          </w:p>
        </w:tc>
        <w:tc>
          <w:tcPr>
            <w:tcW w:w="1134" w:type="dxa"/>
            <w:vAlign w:val="center"/>
          </w:tcPr>
          <w:p w14:paraId="173BA10E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highlight w:val="yellow"/>
                <w:lang w:val="fr-FR" w:bidi="en-US"/>
              </w:rPr>
              <w:t>12</w:t>
            </w:r>
          </w:p>
        </w:tc>
        <w:tc>
          <w:tcPr>
            <w:tcW w:w="1134" w:type="dxa"/>
            <w:vAlign w:val="center"/>
          </w:tcPr>
          <w:p w14:paraId="659E5ADE" w14:textId="77777777" w:rsidR="004712E3" w:rsidRPr="00782891" w:rsidRDefault="004712E3" w:rsidP="00C61271">
            <w:pPr>
              <w:jc w:val="center"/>
              <w:rPr>
                <w:rFonts w:eastAsia="Times New Roman"/>
                <w:b/>
                <w:sz w:val="28"/>
                <w:szCs w:val="28"/>
                <w:lang w:val="fr-FR" w:bidi="en-US"/>
              </w:rPr>
            </w:pPr>
            <w:r w:rsidRPr="00782891">
              <w:rPr>
                <w:rFonts w:eastAsia="Times New Roman"/>
                <w:b/>
                <w:sz w:val="28"/>
                <w:szCs w:val="28"/>
                <w:lang w:val="fr-FR" w:bidi="en-US"/>
              </w:rPr>
              <w:t>9</w:t>
            </w:r>
          </w:p>
        </w:tc>
      </w:tr>
    </w:tbl>
    <w:p w14:paraId="2F652BAE" w14:textId="77777777" w:rsidR="004712E3" w:rsidRPr="00782891" w:rsidRDefault="004712E3" w:rsidP="004712E3">
      <w:pPr>
        <w:rPr>
          <w:rFonts w:eastAsia="Times New Roman"/>
          <w:sz w:val="22"/>
          <w:szCs w:val="22"/>
          <w:lang w:val="fr-FR" w:bidi="en-US"/>
        </w:rPr>
      </w:pPr>
    </w:p>
    <w:sectPr w:rsidR="004712E3" w:rsidRPr="00782891">
      <w:headerReference w:type="default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D775" w14:textId="77777777" w:rsidR="00C773CB" w:rsidRDefault="00C773CB">
      <w:r>
        <w:separator/>
      </w:r>
    </w:p>
  </w:endnote>
  <w:endnote w:type="continuationSeparator" w:id="0">
    <w:p w14:paraId="3922497A" w14:textId="77777777" w:rsidR="00C773CB" w:rsidRDefault="00C7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3800923"/>
      <w:docPartObj>
        <w:docPartGallery w:val="Page Numbers (Bottom of Page)"/>
        <w:docPartUnique/>
      </w:docPartObj>
    </w:sdtPr>
    <w:sdtEndPr/>
    <w:sdtContent>
      <w:sdt>
        <w:sdtPr>
          <w:id w:val="-32511121"/>
          <w:docPartObj>
            <w:docPartGallery w:val="Page Numbers (Top of Page)"/>
            <w:docPartUnique/>
          </w:docPartObj>
        </w:sdtPr>
        <w:sdtEndPr/>
        <w:sdtContent>
          <w:p w14:paraId="0F1F18AA" w14:textId="77777777" w:rsidR="0079224A" w:rsidRPr="001E0E74" w:rsidRDefault="004712E3" w:rsidP="000B2370">
            <w:pPr>
              <w:pStyle w:val="Footer"/>
              <w:jc w:val="center"/>
            </w:pPr>
            <w:r>
              <w:rPr>
                <w:sz w:val="18"/>
                <w:szCs w:val="18"/>
              </w:rPr>
              <w:t>p</w:t>
            </w:r>
            <w:r w:rsidRPr="00CB28F6">
              <w:rPr>
                <w:sz w:val="18"/>
                <w:szCs w:val="18"/>
              </w:rPr>
              <w:t xml:space="preserve">age </w:t>
            </w:r>
            <w:r w:rsidRPr="00CB28F6">
              <w:rPr>
                <w:b/>
                <w:sz w:val="18"/>
                <w:szCs w:val="18"/>
              </w:rPr>
              <w:fldChar w:fldCharType="begin"/>
            </w:r>
            <w:r w:rsidRPr="00CB28F6">
              <w:rPr>
                <w:b/>
                <w:sz w:val="18"/>
                <w:szCs w:val="18"/>
              </w:rPr>
              <w:instrText xml:space="preserve"> PAGE </w:instrText>
            </w:r>
            <w:r w:rsidRPr="00CB28F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18</w:t>
            </w:r>
            <w:r w:rsidRPr="00CB28F6">
              <w:rPr>
                <w:b/>
                <w:sz w:val="18"/>
                <w:szCs w:val="18"/>
              </w:rPr>
              <w:fldChar w:fldCharType="end"/>
            </w:r>
            <w:r w:rsidRPr="00CB28F6">
              <w:rPr>
                <w:sz w:val="18"/>
                <w:szCs w:val="18"/>
              </w:rPr>
              <w:t xml:space="preserve"> of </w:t>
            </w:r>
            <w:r w:rsidRPr="00CB28F6">
              <w:rPr>
                <w:b/>
                <w:sz w:val="18"/>
                <w:szCs w:val="18"/>
              </w:rPr>
              <w:fldChar w:fldCharType="begin"/>
            </w:r>
            <w:r w:rsidRPr="00CB28F6">
              <w:rPr>
                <w:b/>
                <w:sz w:val="18"/>
                <w:szCs w:val="18"/>
              </w:rPr>
              <w:instrText xml:space="preserve"> NUMPAGES  </w:instrText>
            </w:r>
            <w:r w:rsidRPr="00CB28F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30</w:t>
            </w:r>
            <w:r w:rsidRPr="00CB28F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4167786"/>
      <w:docPartObj>
        <w:docPartGallery w:val="Page Numbers (Bottom of Page)"/>
        <w:docPartUnique/>
      </w:docPartObj>
    </w:sdtPr>
    <w:sdtEndPr/>
    <w:sdtContent>
      <w:sdt>
        <w:sdtPr>
          <w:id w:val="-185297202"/>
          <w:docPartObj>
            <w:docPartGallery w:val="Page Numbers (Top of Page)"/>
            <w:docPartUnique/>
          </w:docPartObj>
        </w:sdtPr>
        <w:sdtEndPr/>
        <w:sdtContent>
          <w:p w14:paraId="61A0FF7D" w14:textId="77777777" w:rsidR="0079224A" w:rsidRPr="00513573" w:rsidRDefault="004712E3" w:rsidP="000B2370">
            <w:pPr>
              <w:pStyle w:val="Footer"/>
              <w:jc w:val="center"/>
            </w:pPr>
            <w:r>
              <w:rPr>
                <w:sz w:val="18"/>
                <w:szCs w:val="18"/>
              </w:rPr>
              <w:t>p</w:t>
            </w:r>
            <w:r w:rsidRPr="00CB28F6">
              <w:rPr>
                <w:sz w:val="18"/>
                <w:szCs w:val="18"/>
              </w:rPr>
              <w:t xml:space="preserve">age </w:t>
            </w:r>
            <w:r w:rsidRPr="00CB28F6">
              <w:rPr>
                <w:b/>
                <w:sz w:val="18"/>
                <w:szCs w:val="18"/>
              </w:rPr>
              <w:fldChar w:fldCharType="begin"/>
            </w:r>
            <w:r w:rsidRPr="00CB28F6">
              <w:rPr>
                <w:b/>
                <w:sz w:val="18"/>
                <w:szCs w:val="18"/>
              </w:rPr>
              <w:instrText xml:space="preserve"> PAGE </w:instrText>
            </w:r>
            <w:r w:rsidRPr="00CB28F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14</w:t>
            </w:r>
            <w:r w:rsidRPr="00CB28F6">
              <w:rPr>
                <w:b/>
                <w:sz w:val="18"/>
                <w:szCs w:val="18"/>
              </w:rPr>
              <w:fldChar w:fldCharType="end"/>
            </w:r>
            <w:r w:rsidRPr="00CB28F6">
              <w:rPr>
                <w:sz w:val="18"/>
                <w:szCs w:val="18"/>
              </w:rPr>
              <w:t xml:space="preserve"> of </w:t>
            </w:r>
            <w:r w:rsidRPr="00CB28F6">
              <w:rPr>
                <w:b/>
                <w:sz w:val="18"/>
                <w:szCs w:val="18"/>
              </w:rPr>
              <w:fldChar w:fldCharType="begin"/>
            </w:r>
            <w:r w:rsidRPr="00CB28F6">
              <w:rPr>
                <w:b/>
                <w:sz w:val="18"/>
                <w:szCs w:val="18"/>
              </w:rPr>
              <w:instrText xml:space="preserve"> NUMPAGES  </w:instrText>
            </w:r>
            <w:r w:rsidRPr="00CB28F6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30</w:t>
            </w:r>
            <w:r w:rsidRPr="00CB28F6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6DFF6" w14:textId="77777777" w:rsidR="00C773CB" w:rsidRDefault="00C773CB">
      <w:r>
        <w:separator/>
      </w:r>
    </w:p>
  </w:footnote>
  <w:footnote w:type="continuationSeparator" w:id="0">
    <w:p w14:paraId="357E3C2C" w14:textId="77777777" w:rsidR="00C773CB" w:rsidRDefault="00C7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i/>
        <w:sz w:val="18"/>
        <w:lang w:val="fr-FR"/>
      </w:rPr>
      <w:alias w:val="Title"/>
      <w:id w:val="1666201885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6CF68CA" w14:textId="77777777" w:rsidR="0079224A" w:rsidRPr="00CD520C" w:rsidRDefault="004712E3" w:rsidP="00CD520C">
        <w:pPr>
          <w:pStyle w:val="Header"/>
          <w:pBdr>
            <w:between w:val="single" w:sz="4" w:space="1" w:color="4472C4" w:themeColor="accent1"/>
          </w:pBdr>
          <w:spacing w:line="276" w:lineRule="auto"/>
          <w:jc w:val="center"/>
          <w:rPr>
            <w:i/>
            <w:sz w:val="18"/>
            <w:lang w:val="fr-FR"/>
          </w:rPr>
        </w:pPr>
        <w:r>
          <w:rPr>
            <w:i/>
            <w:sz w:val="18"/>
            <w:lang w:val="fr-FR"/>
          </w:rPr>
          <w:t xml:space="preserve">     </w:t>
        </w:r>
      </w:p>
    </w:sdtContent>
  </w:sdt>
  <w:p w14:paraId="4DF3ED5E" w14:textId="77777777" w:rsidR="0079224A" w:rsidRPr="000B2370" w:rsidRDefault="00C773CB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D42BB"/>
    <w:multiLevelType w:val="hybridMultilevel"/>
    <w:tmpl w:val="8F183202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4449F"/>
    <w:multiLevelType w:val="hybridMultilevel"/>
    <w:tmpl w:val="951AAB76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44B6"/>
    <w:multiLevelType w:val="hybridMultilevel"/>
    <w:tmpl w:val="A14C57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F868D9"/>
    <w:multiLevelType w:val="hybridMultilevel"/>
    <w:tmpl w:val="0C74415A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62ACF"/>
    <w:multiLevelType w:val="hybridMultilevel"/>
    <w:tmpl w:val="F6DAA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4411A"/>
    <w:multiLevelType w:val="hybridMultilevel"/>
    <w:tmpl w:val="951AAB76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26DEB"/>
    <w:multiLevelType w:val="hybridMultilevel"/>
    <w:tmpl w:val="29284EDC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619F7"/>
    <w:multiLevelType w:val="hybridMultilevel"/>
    <w:tmpl w:val="86AE26F8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06D62"/>
    <w:multiLevelType w:val="hybridMultilevel"/>
    <w:tmpl w:val="0C74415A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D3747"/>
    <w:multiLevelType w:val="hybridMultilevel"/>
    <w:tmpl w:val="7FDA417E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65F3A"/>
    <w:multiLevelType w:val="hybridMultilevel"/>
    <w:tmpl w:val="0F2C8D94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37CE4"/>
    <w:multiLevelType w:val="hybridMultilevel"/>
    <w:tmpl w:val="12943A80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12E23"/>
    <w:multiLevelType w:val="hybridMultilevel"/>
    <w:tmpl w:val="48DA6828"/>
    <w:lvl w:ilvl="0" w:tplc="4BD0F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A0D09"/>
    <w:multiLevelType w:val="multilevel"/>
    <w:tmpl w:val="E8A23C8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B950F82"/>
    <w:multiLevelType w:val="hybridMultilevel"/>
    <w:tmpl w:val="4CA25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4"/>
  </w:num>
  <w:num w:numId="5">
    <w:abstractNumId w:val="9"/>
  </w:num>
  <w:num w:numId="6">
    <w:abstractNumId w:val="11"/>
  </w:num>
  <w:num w:numId="7">
    <w:abstractNumId w:val="12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E3"/>
    <w:rsid w:val="00080985"/>
    <w:rsid w:val="004712E3"/>
    <w:rsid w:val="00C7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2C8FE"/>
  <w15:chartTrackingRefBased/>
  <w15:docId w15:val="{79F5C36D-F1FB-49AB-9BD9-E2D98B28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2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12E3"/>
    <w:pPr>
      <w:keepNext/>
      <w:keepLines/>
      <w:numPr>
        <w:numId w:val="1"/>
      </w:numPr>
      <w:spacing w:before="240"/>
      <w:outlineLvl w:val="0"/>
    </w:pPr>
    <w:rPr>
      <w:rFonts w:ascii="Arial" w:eastAsiaTheme="majorEastAsia" w:hAnsi="Arial" w:cs="Arial"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2E3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="Arial"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12E3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theme="majorBidi"/>
      <w:b/>
      <w:bCs/>
      <w:color w:val="4472C4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2E3"/>
    <w:rPr>
      <w:rFonts w:ascii="Arial" w:eastAsiaTheme="majorEastAsia" w:hAnsi="Arial" w:cs="Arial"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12E3"/>
    <w:rPr>
      <w:rFonts w:ascii="Arial" w:eastAsiaTheme="majorEastAsia" w:hAnsi="Arial" w:cs="Arial"/>
      <w:bCs/>
      <w:color w:val="4472C4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12E3"/>
    <w:rPr>
      <w:rFonts w:ascii="Arial" w:eastAsiaTheme="majorEastAsia" w:hAnsi="Arial" w:cstheme="majorBidi"/>
      <w:b/>
      <w:bCs/>
      <w:color w:val="4472C4" w:themeColor="accent1"/>
      <w:szCs w:val="24"/>
    </w:rPr>
  </w:style>
  <w:style w:type="paragraph" w:styleId="ListParagraph">
    <w:name w:val="List Paragraph"/>
    <w:basedOn w:val="Normal"/>
    <w:uiPriority w:val="34"/>
    <w:qFormat/>
    <w:rsid w:val="004712E3"/>
    <w:pPr>
      <w:ind w:left="720"/>
      <w:contextualSpacing/>
    </w:pPr>
  </w:style>
  <w:style w:type="table" w:styleId="TableGrid">
    <w:name w:val="Table Grid"/>
    <w:basedOn w:val="TableNormal"/>
    <w:uiPriority w:val="39"/>
    <w:rsid w:val="0047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12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2E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2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2E3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0985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098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08098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Bishop</dc:creator>
  <cp:keywords/>
  <dc:description/>
  <cp:lastModifiedBy>Suzan Bishop</cp:lastModifiedBy>
  <cp:revision>2</cp:revision>
  <dcterms:created xsi:type="dcterms:W3CDTF">2020-03-30T13:07:00Z</dcterms:created>
  <dcterms:modified xsi:type="dcterms:W3CDTF">2020-03-31T15:37:00Z</dcterms:modified>
</cp:coreProperties>
</file>